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47" w:rsidRPr="00800963" w:rsidRDefault="00473547" w:rsidP="00DA4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39B" w:rsidRDefault="0086639B" w:rsidP="00DA476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DA476F" w:rsidRPr="00800963" w:rsidRDefault="0086639B" w:rsidP="00DA476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3">
        <w:rPr>
          <w:rFonts w:ascii="Times New Roman" w:hAnsi="Times New Roman" w:cs="Times New Roman"/>
          <w:b/>
          <w:sz w:val="24"/>
          <w:szCs w:val="24"/>
        </w:rPr>
        <w:t xml:space="preserve">ОТЧЕТ ЗА 2018Г.  ПО ИСПОЛНЕНИЮ ПЛАНА МЕРОПРИЯТИЙ ПО УЛУЧШЕНИЮ КАЧЕСТВА ПРЕДОСТАВЛЕНИЯ  МЕДИЦИНСКИХ УСЛУГ </w:t>
      </w:r>
      <w:proofErr w:type="gramStart"/>
      <w:r w:rsidRPr="0080096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00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547" w:rsidRPr="00800963" w:rsidRDefault="0086639B" w:rsidP="00DA476F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3">
        <w:rPr>
          <w:rFonts w:ascii="Times New Roman" w:hAnsi="Times New Roman" w:cs="Times New Roman"/>
          <w:b/>
          <w:sz w:val="24"/>
          <w:szCs w:val="24"/>
        </w:rPr>
        <w:t>ГБУЗ «ЦЕНТР АЛЛЕРГОЛОГИИ» МИНЗДРАВА КБР.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4111"/>
        <w:gridCol w:w="1985"/>
        <w:gridCol w:w="3260"/>
        <w:gridCol w:w="2126"/>
      </w:tblGrid>
      <w:tr w:rsidR="00800963" w:rsidRPr="00800963" w:rsidTr="00DA476F">
        <w:tc>
          <w:tcPr>
            <w:tcW w:w="560" w:type="dxa"/>
          </w:tcPr>
          <w:bookmarkEnd w:id="0"/>
          <w:p w:rsidR="004E0CAA" w:rsidRPr="00800963" w:rsidRDefault="004E0CAA" w:rsidP="004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4E0CAA" w:rsidRPr="00800963" w:rsidRDefault="004E0CAA" w:rsidP="004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E0CAA" w:rsidRPr="00800963" w:rsidRDefault="004E0CAA" w:rsidP="004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выполнение</w:t>
            </w:r>
          </w:p>
        </w:tc>
        <w:tc>
          <w:tcPr>
            <w:tcW w:w="3260" w:type="dxa"/>
          </w:tcPr>
          <w:p w:rsidR="004E0CAA" w:rsidRPr="00800963" w:rsidRDefault="004E0CAA" w:rsidP="00473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gramStart"/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00963" w:rsidRPr="00800963" w:rsidTr="00DA476F">
        <w:tc>
          <w:tcPr>
            <w:tcW w:w="56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обновление сайта ГБУЗ «Центр аллергологии» Минздрава КБР для повышения открытости и доступности информации о медицинской организации. Повышение доступности обратной связи с потребителями услуг в сфере здравоохранения.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мероприятий, направленных на повышение доли пациентов, удовлетворенных качеством и полнотой информации на сайте медицинской организации путем </w:t>
            </w:r>
            <w:r w:rsidRPr="00800963">
              <w:rPr>
                <w:rFonts w:ascii="Times New Roman" w:hAnsi="Times New Roman"/>
                <w:sz w:val="24"/>
                <w:szCs w:val="24"/>
              </w:rPr>
              <w:t>проведения анкетирования населения по изучению удовлетворенности пациентов качеством и полнотой доступности информации на сайте медицинской организации.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мероприятий, направленных на повышение доли пациентов, удовлетворенных качеством и полнотой информаций о работе медицинской организации и порядке предоставления медицинских услуг, доступной в помещении медицинской организаций.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обновлять: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информацию на информационных стендах: общую информацию;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медицинской деятельности; информацию о медицинских работниках; информацию о страховых компаниях, иная актуальная информация. </w:t>
            </w:r>
          </w:p>
        </w:tc>
        <w:tc>
          <w:tcPr>
            <w:tcW w:w="1985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E0CAA" w:rsidRPr="00800963" w:rsidRDefault="00DA476F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Повышена доступность обратной связи с потребителями услуг в сфере здравоохранения.</w:t>
            </w:r>
          </w:p>
        </w:tc>
        <w:tc>
          <w:tcPr>
            <w:tcW w:w="2126" w:type="dxa"/>
          </w:tcPr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76F" w:rsidRPr="0080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476F" w:rsidRPr="0080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E0CAA" w:rsidRPr="00800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3" w:rsidRPr="00800963" w:rsidTr="00DA476F">
        <w:trPr>
          <w:trHeight w:val="2266"/>
        </w:trPr>
        <w:tc>
          <w:tcPr>
            <w:tcW w:w="56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медицинских услуг и доступность их получения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0963">
              <w:rPr>
                <w:rFonts w:ascii="Times New Roman" w:hAnsi="Times New Roman"/>
                <w:sz w:val="24"/>
                <w:szCs w:val="24"/>
              </w:rPr>
              <w:t xml:space="preserve">  Постоянное повышение уровня комфортности и доступности получения медицинских услуг, в </w:t>
            </w:r>
            <w:proofErr w:type="spellStart"/>
            <w:r w:rsidRPr="0080096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00963">
              <w:rPr>
                <w:rFonts w:ascii="Times New Roman" w:hAnsi="Times New Roman"/>
                <w:sz w:val="24"/>
                <w:szCs w:val="24"/>
              </w:rPr>
              <w:t>. для граждан с ограниченными физическими возможностями. Неукоснительное соблюдение графика работы в поликлинике с 8.00 до 16.00 для повышения доступности оказания медицинской помощи.</w:t>
            </w:r>
          </w:p>
          <w:p w:rsidR="004E0CAA" w:rsidRPr="00800963" w:rsidRDefault="004E0CAA" w:rsidP="00E83F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3">
              <w:rPr>
                <w:rFonts w:ascii="Times New Roman" w:hAnsi="Times New Roman"/>
                <w:sz w:val="24"/>
                <w:szCs w:val="24"/>
              </w:rPr>
              <w:t xml:space="preserve">Постоянный </w:t>
            </w:r>
            <w:proofErr w:type="gramStart"/>
            <w:r w:rsidRPr="00800963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800963">
              <w:rPr>
                <w:rFonts w:ascii="Times New Roman" w:hAnsi="Times New Roman"/>
                <w:sz w:val="24"/>
                <w:szCs w:val="24"/>
              </w:rPr>
              <w:t xml:space="preserve"> работой регистратуры.</w:t>
            </w:r>
          </w:p>
          <w:p w:rsidR="004E0CAA" w:rsidRPr="00800963" w:rsidRDefault="004E0CAA" w:rsidP="00E83F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00963">
              <w:rPr>
                <w:rFonts w:ascii="Times New Roman" w:hAnsi="Times New Roman"/>
                <w:sz w:val="24"/>
                <w:szCs w:val="24"/>
              </w:rPr>
              <w:t xml:space="preserve">  Постоянный контроль за наличием и поддержанием набора лекарственных средств и мед</w:t>
            </w:r>
            <w:proofErr w:type="gramStart"/>
            <w:r w:rsidRPr="008009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0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9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00963">
              <w:rPr>
                <w:rFonts w:ascii="Times New Roman" w:hAnsi="Times New Roman"/>
                <w:sz w:val="24"/>
                <w:szCs w:val="24"/>
              </w:rPr>
              <w:t xml:space="preserve">зделий, необходимых для </w:t>
            </w:r>
          </w:p>
          <w:p w:rsidR="004E0CAA" w:rsidRPr="00800963" w:rsidRDefault="004E0CAA" w:rsidP="00E83F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3">
              <w:rPr>
                <w:rFonts w:ascii="Times New Roman" w:hAnsi="Times New Roman"/>
                <w:sz w:val="24"/>
                <w:szCs w:val="24"/>
              </w:rPr>
              <w:t xml:space="preserve">оказания медпомощи в соответствии с федеральными стандартами. 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На всех этажах по коридорам в поликлинике и стационаре разместить «навигацию» с указанием кабинетов.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0096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 </w:t>
            </w:r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Для повышения доступности медицинской помощи больным и лицам с ограниченными физическими возможностями установить пандус и </w:t>
            </w:r>
            <w:proofErr w:type="gramStart"/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>разместить таблички</w:t>
            </w:r>
            <w:proofErr w:type="gramEnd"/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Брайля.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D1" w:rsidRPr="00800963" w:rsidRDefault="003C1BD1" w:rsidP="00E8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BD1" w:rsidRPr="00800963" w:rsidRDefault="003C1BD1" w:rsidP="00E8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0096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  <w:t>Места ожидания пациентами приема оборудовать устройствами для выдачи бесплатной питьевой воды.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</w:pPr>
            <w:r w:rsidRPr="00800963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 w:themeFill="background1"/>
              </w:rPr>
              <w:t>6.</w:t>
            </w:r>
            <w:r w:rsidRPr="0080096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  <w:t xml:space="preserve"> С целью повышения качества оказания медицинской помощи строго соблюдать стандарты, клинические рекомендации, протоколы лечения пациентов. Обеспечить наличие соответствующих стандартов лечения больных в электронном варианте и на бумажном носителе, постоянно пополнять базу данных с учетом современных клинических рекомендаций, протоколов лечения, новых стандартов.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 w:themeFill="background1"/>
              </w:rPr>
              <w:t>7.</w:t>
            </w:r>
            <w:r w:rsidRPr="0080096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  <w:t xml:space="preserve"> </w:t>
            </w:r>
            <w:r w:rsidRPr="00800963">
              <w:rPr>
                <w:rFonts w:ascii="Times New Roman" w:hAnsi="Times New Roman" w:cs="Times New Roman"/>
                <w:sz w:val="24"/>
              </w:rPr>
              <w:t>В целях обеспечения качества медицинской помощи, проводить поверку оборудования Центра, контроль технического и метрологического состояния медицинской техники, проводимый ФБУ «Кабардино-Балкарский ЦСМ».</w:t>
            </w:r>
          </w:p>
        </w:tc>
        <w:tc>
          <w:tcPr>
            <w:tcW w:w="1985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FA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FA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FA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FA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0CAA" w:rsidRPr="00800963" w:rsidRDefault="004E0CAA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DA4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>Бесперебойное восстановление запаса  лекарственных средств и медицинских  изделий</w:t>
            </w:r>
          </w:p>
          <w:p w:rsidR="00DA476F" w:rsidRPr="00800963" w:rsidRDefault="00DA476F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963FE4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На всех этажах по коридорам в поликлинике и стационаре размещена «навигация» с указанием кабинетов.</w:t>
            </w:r>
          </w:p>
          <w:p w:rsidR="00DA476F" w:rsidRPr="00800963" w:rsidRDefault="00DA476F" w:rsidP="00DA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DA476F" w:rsidP="003C1BD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Для повышения доступности медицинской помощи больным и лицам с ограниченными физическими возможностями </w:t>
            </w:r>
            <w:r w:rsidR="003C1BD1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>установлен пандус</w:t>
            </w:r>
            <w:r w:rsidR="005621CB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C1BD1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размещены таблички Брайля</w:t>
            </w:r>
            <w:r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3C1BD1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для </w:t>
            </w:r>
            <w:r w:rsidR="005621CB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передвижения </w:t>
            </w:r>
            <w:proofErr w:type="gramStart"/>
            <w:r w:rsidR="005621CB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>слабовидящих</w:t>
            </w:r>
            <w:proofErr w:type="gramEnd"/>
            <w:r w:rsidR="005621CB" w:rsidRPr="00800963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963FE4" w:rsidRPr="00800963" w:rsidRDefault="00963FE4" w:rsidP="003C1BD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3C1BD1" w:rsidRPr="00800963" w:rsidRDefault="003C1BD1" w:rsidP="003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 w:themeFill="background1"/>
              </w:rPr>
              <w:t>Места ожидания пациентами приема оборудованы устройствами для выдачи бесплатной питьевой воды.</w:t>
            </w:r>
          </w:p>
        </w:tc>
        <w:tc>
          <w:tcPr>
            <w:tcW w:w="2126" w:type="dxa"/>
          </w:tcPr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6F" w:rsidRPr="00800963" w:rsidRDefault="00DA476F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63" w:rsidRPr="00800963" w:rsidTr="00DA476F">
        <w:tc>
          <w:tcPr>
            <w:tcW w:w="56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0" w:type="dxa"/>
          </w:tcPr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медицинской услуги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материально-технической базы медицинской организации, оснащение современным медицинским современным диагностическим оборудованием, для сокращения времени ожидания проведения диагностического исследования до 10 дней и времени ожидания результатов диагностического исследования не более 2 дней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63">
              <w:rPr>
                <w:rFonts w:ascii="Times New Roman" w:hAnsi="Times New Roman" w:cs="Times New Roman"/>
                <w:sz w:val="24"/>
              </w:rPr>
              <w:t>Усовершенствование созданной электронной базы данных картотеки в регистратуре, для сокращения времени на поиск медицинской документации.</w:t>
            </w:r>
          </w:p>
        </w:tc>
        <w:tc>
          <w:tcPr>
            <w:tcW w:w="1985" w:type="dxa"/>
          </w:tcPr>
          <w:p w:rsidR="004E0CAA" w:rsidRPr="00800963" w:rsidRDefault="004E0CAA" w:rsidP="004A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47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E0CAA" w:rsidRPr="00800963" w:rsidRDefault="004E0CAA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0963" w:rsidRPr="00800963" w:rsidTr="00DA476F">
        <w:tc>
          <w:tcPr>
            <w:tcW w:w="560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0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медицинских работников медицинской организации 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доброжелательности, вежливости и компетентности работников медицинской организации. Необходимость обновления профессиональных компетенций работников </w:t>
            </w:r>
            <w:proofErr w:type="gramStart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оказываемых услуг.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0963">
              <w:t xml:space="preserve"> </w:t>
            </w:r>
            <w:r w:rsidRPr="00800963">
              <w:rPr>
                <w:rFonts w:ascii="Times New Roman" w:hAnsi="Times New Roman" w:cs="Times New Roman"/>
                <w:sz w:val="24"/>
              </w:rPr>
              <w:t xml:space="preserve">Осуществлять </w:t>
            </w:r>
            <w:proofErr w:type="gramStart"/>
            <w:r w:rsidRPr="0080096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800963">
              <w:rPr>
                <w:rFonts w:ascii="Times New Roman" w:hAnsi="Times New Roman" w:cs="Times New Roman"/>
                <w:sz w:val="24"/>
              </w:rPr>
              <w:t xml:space="preserve"> своевременным повышением квалификации медицинских работников (прохождение сертификационных циклов 1раз в 5 лет), участие в научно – практических конференциях, семинарах, тематических усовершенствованиях на федеральных базах, на учебных базах КБГУ. 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800963">
              <w:rPr>
                <w:rFonts w:ascii="Times New Roman" w:hAnsi="Times New Roman" w:cs="Times New Roman"/>
                <w:sz w:val="24"/>
              </w:rPr>
              <w:t xml:space="preserve"> Проведение лекций, практических занятий с врачами и средними медицинскими работниками по актуальным медицинским проблемам.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пациентов, получивших медицинскую помощь в условиях стационаров, амбулаторных условиях, в условиях </w:t>
            </w:r>
            <w:proofErr w:type="gramStart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поликлиник</w:t>
            </w:r>
            <w:proofErr w:type="gramEnd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при помощи официального сайта больницы.</w:t>
            </w:r>
          </w:p>
        </w:tc>
        <w:tc>
          <w:tcPr>
            <w:tcW w:w="1985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E0CAA" w:rsidRPr="00800963" w:rsidRDefault="005621CB" w:rsidP="005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Проведены лекции и беседы по повышению уровня обслуживания пациентов.</w:t>
            </w: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3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 анкетирование пациентов, получивших медицинскую помощь в амбулаторных и стационарных условиях, в том числе и при помощи официального сайта 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больницы.</w:t>
            </w:r>
          </w:p>
        </w:tc>
        <w:tc>
          <w:tcPr>
            <w:tcW w:w="2126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E0CAA" w:rsidRPr="00800963" w:rsidTr="00DA476F">
        <w:tc>
          <w:tcPr>
            <w:tcW w:w="560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0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оказанными услугами</w:t>
            </w:r>
          </w:p>
        </w:tc>
        <w:tc>
          <w:tcPr>
            <w:tcW w:w="4111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 Регулярное проведение мониторинга степени удовлетворенности граждан качеством обслуживания в медицинской организации.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. Для повышения удовлетворенности посещением медицинской организации создать условия и доступность получения медицинских услуг, в </w:t>
            </w:r>
            <w:proofErr w:type="spellStart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. для граждан с ограниченными возможностями здоровья. Формирование условий </w:t>
            </w:r>
            <w:proofErr w:type="gramStart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для беспрепятственного доступа записи на прием к врачу по телефону в регистратуре</w:t>
            </w:r>
            <w:proofErr w:type="gramEnd"/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условий пребывания больных в стационаре, соблюдение лечебно-охранительного режима, повышение качества и разнообразия питания. Доукомплектование штатных единиц физическими лицами.</w:t>
            </w:r>
          </w:p>
        </w:tc>
        <w:tc>
          <w:tcPr>
            <w:tcW w:w="1985" w:type="dxa"/>
          </w:tcPr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0F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4E0CAA" w:rsidRPr="00800963" w:rsidRDefault="004E0CAA" w:rsidP="00A2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CAA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        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4E0CAA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C1BD1" w:rsidRPr="00800963" w:rsidRDefault="003C1BD1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D1" w:rsidRPr="00800963" w:rsidRDefault="003C1BD1" w:rsidP="00E8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3C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AA" w:rsidRPr="00800963" w:rsidRDefault="004E0CAA" w:rsidP="00E8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47" w:rsidRPr="00800963" w:rsidRDefault="00473547" w:rsidP="004735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547" w:rsidRPr="00800963" w:rsidSect="00FA4146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3AE8"/>
    <w:multiLevelType w:val="hybridMultilevel"/>
    <w:tmpl w:val="695C6B52"/>
    <w:lvl w:ilvl="0" w:tplc="277C250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100916"/>
    <w:multiLevelType w:val="hybridMultilevel"/>
    <w:tmpl w:val="38E86C64"/>
    <w:lvl w:ilvl="0" w:tplc="215C2EF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70"/>
    <w:rsid w:val="000F13AD"/>
    <w:rsid w:val="0011748D"/>
    <w:rsid w:val="002673D8"/>
    <w:rsid w:val="003A32FA"/>
    <w:rsid w:val="003C1BD1"/>
    <w:rsid w:val="00470F48"/>
    <w:rsid w:val="00473547"/>
    <w:rsid w:val="004A1A4A"/>
    <w:rsid w:val="004E0CAA"/>
    <w:rsid w:val="004E2C37"/>
    <w:rsid w:val="005621CB"/>
    <w:rsid w:val="006A2584"/>
    <w:rsid w:val="00746067"/>
    <w:rsid w:val="007B311F"/>
    <w:rsid w:val="007E29F8"/>
    <w:rsid w:val="00800963"/>
    <w:rsid w:val="00814170"/>
    <w:rsid w:val="0086639B"/>
    <w:rsid w:val="00963FE4"/>
    <w:rsid w:val="009C4A99"/>
    <w:rsid w:val="00A27225"/>
    <w:rsid w:val="00B45424"/>
    <w:rsid w:val="00B55D6A"/>
    <w:rsid w:val="00C3579F"/>
    <w:rsid w:val="00C717CB"/>
    <w:rsid w:val="00C95A81"/>
    <w:rsid w:val="00DA476F"/>
    <w:rsid w:val="00DC3118"/>
    <w:rsid w:val="00E01083"/>
    <w:rsid w:val="00EE1949"/>
    <w:rsid w:val="00FA4146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73D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2673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73D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267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2018-12-25T09:16:00Z</cp:lastPrinted>
  <dcterms:created xsi:type="dcterms:W3CDTF">2018-12-25T08:28:00Z</dcterms:created>
  <dcterms:modified xsi:type="dcterms:W3CDTF">2019-05-22T18:19:00Z</dcterms:modified>
</cp:coreProperties>
</file>